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31B" w:rsidRPr="0045031B" w:rsidRDefault="00813735" w:rsidP="00813735">
      <w:pPr>
        <w:pStyle w:val="ListParagraph"/>
        <w:numPr>
          <w:ilvl w:val="0"/>
          <w:numId w:val="2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Name 5 places in everyday life where you see triangles.</w:t>
      </w:r>
    </w:p>
    <w:p w:rsidR="0045031B" w:rsidRPr="0045031B" w:rsidRDefault="00813735" w:rsidP="00813735">
      <w:pPr>
        <w:ind w:left="72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</w:t>
      </w:r>
    </w:p>
    <w:p w:rsidR="00813735" w:rsidRPr="0045031B" w:rsidRDefault="00813735" w:rsidP="00813735">
      <w:pPr>
        <w:ind w:left="72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</w:t>
      </w:r>
    </w:p>
    <w:p w:rsidR="00813735" w:rsidRPr="0045031B" w:rsidRDefault="00813735" w:rsidP="00813735">
      <w:pPr>
        <w:ind w:left="72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</w:t>
      </w:r>
    </w:p>
    <w:p w:rsidR="00813735" w:rsidRPr="0045031B" w:rsidRDefault="00813735" w:rsidP="00813735">
      <w:pPr>
        <w:ind w:left="72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</w:t>
      </w:r>
    </w:p>
    <w:p w:rsidR="00813735" w:rsidRPr="0045031B" w:rsidRDefault="00813735" w:rsidP="00813735">
      <w:pPr>
        <w:ind w:left="72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</w:t>
      </w:r>
    </w:p>
    <w:p w:rsidR="00AA16D4" w:rsidRDefault="00AA16D4" w:rsidP="00813735">
      <w:pPr>
        <w:pStyle w:val="ListParagraph"/>
        <w:rPr>
          <w:rFonts w:ascii="Georgia" w:hAnsi="Georgia"/>
          <w:sz w:val="28"/>
          <w:szCs w:val="28"/>
        </w:rPr>
      </w:pPr>
    </w:p>
    <w:p w:rsidR="00AA16D4" w:rsidRPr="00AA16D4" w:rsidRDefault="00AA16D4" w:rsidP="00AA16D4">
      <w:pPr>
        <w:pStyle w:val="ListParagraph"/>
        <w:jc w:val="center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>Types of Triangles</w:t>
      </w:r>
    </w:p>
    <w:p w:rsidR="00AA16D4" w:rsidRDefault="00AA16D4" w:rsidP="00813735">
      <w:pPr>
        <w:pStyle w:val="ListParagraph"/>
        <w:rPr>
          <w:rFonts w:ascii="Georgia" w:hAnsi="Georgia"/>
          <w:sz w:val="28"/>
          <w:szCs w:val="28"/>
        </w:rPr>
      </w:pPr>
    </w:p>
    <w:p w:rsidR="0045031B" w:rsidRDefault="00813735" w:rsidP="00AA16D4">
      <w:pPr>
        <w:pStyle w:val="ListParagraph"/>
        <w:jc w:val="center"/>
        <w:rPr>
          <w:rFonts w:ascii="Georgia" w:hAnsi="Georgia"/>
          <w:sz w:val="28"/>
          <w:szCs w:val="28"/>
        </w:rPr>
      </w:pPr>
      <w:proofErr w:type="gramStart"/>
      <w:r>
        <w:rPr>
          <w:rFonts w:ascii="Georgia" w:hAnsi="Georgia"/>
          <w:sz w:val="28"/>
          <w:szCs w:val="28"/>
        </w:rPr>
        <w:t>An</w:t>
      </w:r>
      <w:proofErr w:type="gramEnd"/>
      <w:r>
        <w:rPr>
          <w:rFonts w:ascii="Georgia" w:hAnsi="Georgia"/>
          <w:sz w:val="28"/>
          <w:szCs w:val="28"/>
        </w:rPr>
        <w:t xml:space="preserve"> _______________ triangle has 3 sides equal in length.</w:t>
      </w:r>
    </w:p>
    <w:p w:rsidR="00813735" w:rsidRDefault="00813735" w:rsidP="00AA16D4">
      <w:pPr>
        <w:pStyle w:val="ListParagraph"/>
        <w:jc w:val="center"/>
        <w:rPr>
          <w:rFonts w:ascii="Georgia" w:hAnsi="Georgia"/>
          <w:sz w:val="28"/>
          <w:szCs w:val="28"/>
        </w:rPr>
      </w:pPr>
      <w:proofErr w:type="gramStart"/>
      <w:r>
        <w:rPr>
          <w:rFonts w:ascii="Georgia" w:hAnsi="Georgia"/>
          <w:sz w:val="28"/>
          <w:szCs w:val="28"/>
        </w:rPr>
        <w:t>An</w:t>
      </w:r>
      <w:proofErr w:type="gramEnd"/>
      <w:r>
        <w:rPr>
          <w:rFonts w:ascii="Georgia" w:hAnsi="Georgia"/>
          <w:sz w:val="28"/>
          <w:szCs w:val="28"/>
        </w:rPr>
        <w:t xml:space="preserve"> _______________ triangle has 2 sides equal in length.</w:t>
      </w:r>
    </w:p>
    <w:p w:rsidR="00813735" w:rsidRPr="0045031B" w:rsidRDefault="00813735" w:rsidP="00AA16D4">
      <w:pPr>
        <w:pStyle w:val="ListParagraph"/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A ________________ triangle has no sides of equal length.</w:t>
      </w:r>
    </w:p>
    <w:p w:rsidR="00813735" w:rsidRDefault="00813735" w:rsidP="0045031B">
      <w:pPr>
        <w:rPr>
          <w:rFonts w:ascii="Georgia" w:hAnsi="Georgia"/>
          <w:sz w:val="28"/>
          <w:szCs w:val="28"/>
        </w:rPr>
      </w:pPr>
    </w:p>
    <w:p w:rsidR="00813735" w:rsidRDefault="00813735" w:rsidP="0045031B">
      <w:pPr>
        <w:rPr>
          <w:rFonts w:ascii="Georgia" w:hAnsi="Georgia"/>
          <w:sz w:val="28"/>
          <w:szCs w:val="28"/>
        </w:rPr>
      </w:pPr>
    </w:p>
    <w:p w:rsidR="0045031B" w:rsidRDefault="00813735" w:rsidP="00AA16D4">
      <w:pPr>
        <w:jc w:val="center"/>
        <w:rPr>
          <w:rFonts w:ascii="Georgia" w:hAnsi="Georgia"/>
          <w:b/>
          <w:sz w:val="28"/>
          <w:szCs w:val="28"/>
        </w:rPr>
      </w:pPr>
      <w:r w:rsidRPr="00AA16D4">
        <w:rPr>
          <w:rFonts w:ascii="Georgia" w:hAnsi="Georgia"/>
          <w:b/>
          <w:sz w:val="28"/>
          <w:szCs w:val="28"/>
        </w:rPr>
        <w:t>Play Name that Triangle</w:t>
      </w:r>
    </w:p>
    <w:p w:rsidR="00AA16D4" w:rsidRPr="00AA16D4" w:rsidRDefault="00AA16D4" w:rsidP="00AA16D4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Score: ___________</w:t>
      </w:r>
    </w:p>
    <w:p w:rsidR="00813735" w:rsidRPr="0045031B" w:rsidRDefault="00813735" w:rsidP="0045031B">
      <w:pPr>
        <w:rPr>
          <w:rFonts w:ascii="Georgia" w:hAnsi="Georgia"/>
          <w:sz w:val="28"/>
          <w:szCs w:val="28"/>
        </w:rPr>
      </w:pPr>
      <w:bookmarkStart w:id="0" w:name="_GoBack"/>
      <w:bookmarkEnd w:id="0"/>
    </w:p>
    <w:sectPr w:rsidR="00813735" w:rsidRPr="0045031B" w:rsidSect="00C80CB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31C" w:rsidRDefault="0061631C" w:rsidP="0045031B">
      <w:pPr>
        <w:spacing w:after="0" w:line="240" w:lineRule="auto"/>
      </w:pPr>
      <w:r>
        <w:separator/>
      </w:r>
    </w:p>
  </w:endnote>
  <w:endnote w:type="continuationSeparator" w:id="0">
    <w:p w:rsidR="0061631C" w:rsidRDefault="0061631C" w:rsidP="00450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31C" w:rsidRDefault="0061631C" w:rsidP="0045031B">
      <w:pPr>
        <w:spacing w:after="0" w:line="240" w:lineRule="auto"/>
      </w:pPr>
      <w:r>
        <w:separator/>
      </w:r>
    </w:p>
  </w:footnote>
  <w:footnote w:type="continuationSeparator" w:id="0">
    <w:p w:rsidR="0061631C" w:rsidRDefault="0061631C" w:rsidP="00450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31B" w:rsidRDefault="0045031B" w:rsidP="0045031B">
    <w:pPr>
      <w:jc w:val="center"/>
      <w:rPr>
        <w:rFonts w:ascii="Georgia" w:hAnsi="Georgia"/>
        <w:b/>
        <w:sz w:val="20"/>
        <w:szCs w:val="20"/>
      </w:rPr>
    </w:pPr>
    <w:r w:rsidRPr="0045031B">
      <w:rPr>
        <w:rFonts w:ascii="Georgia" w:hAnsi="Georgia"/>
        <w:noProof/>
        <w:sz w:val="28"/>
        <w:szCs w:val="28"/>
      </w:rPr>
      <w:drawing>
        <wp:inline distT="0" distB="0" distL="0" distR="0" wp14:anchorId="0C226C08" wp14:editId="1F972994">
          <wp:extent cx="600075" cy="542925"/>
          <wp:effectExtent l="19050" t="0" r="9525" b="0"/>
          <wp:docPr id="2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13735">
      <w:rPr>
        <w:rFonts w:ascii="Georgia" w:hAnsi="Georgia"/>
        <w:b/>
        <w:sz w:val="20"/>
        <w:szCs w:val="20"/>
      </w:rPr>
      <w:t>Triangles</w:t>
    </w:r>
    <w:r w:rsidRPr="0045031B">
      <w:rPr>
        <w:rFonts w:ascii="Georgia" w:hAnsi="Georgia"/>
        <w:b/>
        <w:sz w:val="20"/>
        <w:szCs w:val="20"/>
      </w:rPr>
      <w:t xml:space="preserve"> Video from Math Live </w:t>
    </w:r>
    <w:r w:rsidRPr="0045031B">
      <w:rPr>
        <w:rFonts w:ascii="Georgia" w:hAnsi="Georgia"/>
        <w:noProof/>
        <w:sz w:val="28"/>
        <w:szCs w:val="28"/>
      </w:rPr>
      <w:drawing>
        <wp:inline distT="0" distB="0" distL="0" distR="0" wp14:anchorId="0522CEDD" wp14:editId="23669B53">
          <wp:extent cx="600075" cy="542925"/>
          <wp:effectExtent l="19050" t="0" r="9525" b="0"/>
          <wp:docPr id="3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3735" w:rsidRDefault="00813735" w:rsidP="00813735">
    <w:r>
      <w:rPr>
        <w:rFonts w:ascii="Georgia" w:hAnsi="Georgia"/>
        <w:b/>
        <w:sz w:val="20"/>
        <w:szCs w:val="20"/>
      </w:rPr>
      <w:t>Directions:</w:t>
    </w:r>
    <w:r>
      <w:rPr>
        <w:rFonts w:ascii="Georgia" w:hAnsi="Georgia"/>
        <w:b/>
        <w:sz w:val="20"/>
        <w:szCs w:val="20"/>
      </w:rPr>
      <w:tab/>
      <w:t xml:space="preserve">Go to </w:t>
    </w:r>
    <w:hyperlink r:id="rId2" w:history="1">
      <w:r>
        <w:rPr>
          <w:rStyle w:val="Hyperlink"/>
        </w:rPr>
        <w:t>http://www.learnalberta.ca/content/me5l/html/math5.html</w:t>
      </w:r>
    </w:hyperlink>
  </w:p>
  <w:p w:rsidR="00813735" w:rsidRDefault="00813735" w:rsidP="00813735">
    <w:r>
      <w:tab/>
    </w:r>
    <w:r>
      <w:tab/>
      <w:t>Then, click Lessons.</w:t>
    </w:r>
  </w:p>
  <w:p w:rsidR="00813735" w:rsidRDefault="00813735" w:rsidP="00813735">
    <w:r>
      <w:tab/>
    </w:r>
    <w:r>
      <w:tab/>
      <w:t>Then, click Triangles</w:t>
    </w:r>
  </w:p>
  <w:p w:rsidR="00813735" w:rsidRPr="0045031B" w:rsidRDefault="00813735" w:rsidP="00813735">
    <w:pPr>
      <w:rPr>
        <w:rFonts w:ascii="Georgia" w:hAnsi="Georgia"/>
        <w:sz w:val="28"/>
        <w:szCs w:val="28"/>
      </w:rPr>
    </w:pPr>
    <w:r>
      <w:tab/>
    </w:r>
    <w:r>
      <w:tab/>
      <w:t>Watch entire video and complete the following as you watch.</w:t>
    </w:r>
  </w:p>
  <w:p w:rsidR="0045031B" w:rsidRDefault="0045031B">
    <w:pPr>
      <w:pStyle w:val="Header"/>
    </w:pPr>
  </w:p>
  <w:p w:rsidR="0045031B" w:rsidRDefault="004503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759DC"/>
    <w:multiLevelType w:val="hybridMultilevel"/>
    <w:tmpl w:val="C3B6C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5A3175"/>
    <w:multiLevelType w:val="hybridMultilevel"/>
    <w:tmpl w:val="F672F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31B"/>
    <w:rsid w:val="0045031B"/>
    <w:rsid w:val="0061631C"/>
    <w:rsid w:val="00813735"/>
    <w:rsid w:val="00864B1E"/>
    <w:rsid w:val="00AA16D4"/>
    <w:rsid w:val="00C80CBE"/>
    <w:rsid w:val="00D7733C"/>
    <w:rsid w:val="00E36A79"/>
    <w:rsid w:val="00F64635"/>
    <w:rsid w:val="00FA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31B"/>
    <w:pPr>
      <w:ind w:left="720"/>
      <w:contextualSpacing/>
    </w:pPr>
  </w:style>
  <w:style w:type="table" w:styleId="TableGrid">
    <w:name w:val="Table Grid"/>
    <w:basedOn w:val="TableNormal"/>
    <w:uiPriority w:val="59"/>
    <w:rsid w:val="00450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03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031B"/>
  </w:style>
  <w:style w:type="paragraph" w:styleId="Footer">
    <w:name w:val="footer"/>
    <w:basedOn w:val="Normal"/>
    <w:link w:val="FooterChar"/>
    <w:uiPriority w:val="99"/>
    <w:unhideWhenUsed/>
    <w:rsid w:val="004503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031B"/>
  </w:style>
  <w:style w:type="paragraph" w:styleId="BalloonText">
    <w:name w:val="Balloon Text"/>
    <w:basedOn w:val="Normal"/>
    <w:link w:val="BalloonTextChar"/>
    <w:uiPriority w:val="99"/>
    <w:semiHidden/>
    <w:unhideWhenUsed/>
    <w:rsid w:val="00450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31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137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31B"/>
    <w:pPr>
      <w:ind w:left="720"/>
      <w:contextualSpacing/>
    </w:pPr>
  </w:style>
  <w:style w:type="table" w:styleId="TableGrid">
    <w:name w:val="Table Grid"/>
    <w:basedOn w:val="TableNormal"/>
    <w:uiPriority w:val="59"/>
    <w:rsid w:val="00450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03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031B"/>
  </w:style>
  <w:style w:type="paragraph" w:styleId="Footer">
    <w:name w:val="footer"/>
    <w:basedOn w:val="Normal"/>
    <w:link w:val="FooterChar"/>
    <w:uiPriority w:val="99"/>
    <w:unhideWhenUsed/>
    <w:rsid w:val="004503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031B"/>
  </w:style>
  <w:style w:type="paragraph" w:styleId="BalloonText">
    <w:name w:val="Balloon Text"/>
    <w:basedOn w:val="Normal"/>
    <w:link w:val="BalloonTextChar"/>
    <w:uiPriority w:val="99"/>
    <w:semiHidden/>
    <w:unhideWhenUsed/>
    <w:rsid w:val="00450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31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137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earnalberta.ca/content/me5l/html/math5.htm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Robilotta</dc:creator>
  <cp:lastModifiedBy>Erin Robilotta</cp:lastModifiedBy>
  <cp:revision>2</cp:revision>
  <dcterms:created xsi:type="dcterms:W3CDTF">2012-04-18T00:06:00Z</dcterms:created>
  <dcterms:modified xsi:type="dcterms:W3CDTF">2012-04-18T00:06:00Z</dcterms:modified>
</cp:coreProperties>
</file>